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56" w:rsidRPr="0078100B" w:rsidRDefault="00DA1530" w:rsidP="00DA1530">
      <w:pPr>
        <w:keepNext/>
        <w:keepLines/>
        <w:widowControl w:val="0"/>
        <w:spacing w:line="288" w:lineRule="exact"/>
        <w:jc w:val="right"/>
        <w:outlineLvl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</w:t>
      </w:r>
      <w:r w:rsidR="00DC2856" w:rsidRPr="0078100B">
        <w:rPr>
          <w:color w:val="000000"/>
          <w:sz w:val="28"/>
          <w:szCs w:val="28"/>
          <w:lang w:bidi="ru-RU"/>
        </w:rPr>
        <w:t xml:space="preserve">риложение 1 </w:t>
      </w:r>
    </w:p>
    <w:p w:rsidR="00DC2856" w:rsidRPr="00D70FB7" w:rsidRDefault="00DC2856" w:rsidP="00DC2856">
      <w:pPr>
        <w:tabs>
          <w:tab w:val="center" w:pos="4677"/>
          <w:tab w:val="right" w:pos="9355"/>
        </w:tabs>
        <w:suppressAutoHyphens/>
        <w:ind w:left="11482" w:hanging="567"/>
        <w:rPr>
          <w:sz w:val="28"/>
          <w:szCs w:val="28"/>
          <w:lang w:eastAsia="ar-SA"/>
        </w:rPr>
      </w:pPr>
      <w:r w:rsidRPr="00D70FB7">
        <w:rPr>
          <w:sz w:val="28"/>
          <w:szCs w:val="28"/>
          <w:lang w:eastAsia="ar-SA"/>
        </w:rPr>
        <w:t xml:space="preserve">к приказу </w:t>
      </w:r>
      <w:r w:rsidR="00DA1530">
        <w:rPr>
          <w:sz w:val="28"/>
          <w:szCs w:val="28"/>
          <w:lang w:eastAsia="ar-SA"/>
        </w:rPr>
        <w:t xml:space="preserve">МБОУ СОШ №18 г. Донецка </w:t>
      </w:r>
    </w:p>
    <w:p w:rsidR="00DC2856" w:rsidRDefault="00DC2856" w:rsidP="00DC2856">
      <w:pPr>
        <w:tabs>
          <w:tab w:val="center" w:pos="4677"/>
          <w:tab w:val="right" w:pos="9355"/>
        </w:tabs>
        <w:suppressAutoHyphens/>
        <w:ind w:left="11482" w:hanging="567"/>
        <w:rPr>
          <w:sz w:val="28"/>
          <w:szCs w:val="28"/>
          <w:u w:val="single"/>
          <w:lang w:eastAsia="ar-SA"/>
        </w:rPr>
      </w:pPr>
      <w:r>
        <w:rPr>
          <w:sz w:val="28"/>
          <w:szCs w:val="28"/>
          <w:lang w:eastAsia="ar-SA"/>
        </w:rPr>
        <w:t>от «29» сентября</w:t>
      </w:r>
      <w:r>
        <w:rPr>
          <w:sz w:val="28"/>
          <w:szCs w:val="28"/>
          <w:u w:val="single"/>
          <w:lang w:eastAsia="ar-SA"/>
        </w:rPr>
        <w:t xml:space="preserve"> 2022 </w:t>
      </w:r>
      <w:r w:rsidRPr="00D70FB7">
        <w:rPr>
          <w:sz w:val="28"/>
          <w:szCs w:val="28"/>
          <w:lang w:eastAsia="ar-SA"/>
        </w:rPr>
        <w:t xml:space="preserve">№ </w:t>
      </w:r>
      <w:r w:rsidR="00DA1530">
        <w:rPr>
          <w:sz w:val="28"/>
          <w:szCs w:val="28"/>
          <w:u w:val="single"/>
          <w:lang w:eastAsia="ar-SA"/>
        </w:rPr>
        <w:t xml:space="preserve">294/1 </w:t>
      </w:r>
    </w:p>
    <w:p w:rsidR="00DC2856" w:rsidRPr="00D70FB7" w:rsidRDefault="00DC2856" w:rsidP="00DC2856">
      <w:pPr>
        <w:tabs>
          <w:tab w:val="center" w:pos="4677"/>
          <w:tab w:val="right" w:pos="9355"/>
        </w:tabs>
        <w:suppressAutoHyphens/>
        <w:ind w:left="11482" w:hanging="567"/>
        <w:rPr>
          <w:lang w:eastAsia="ar-SA"/>
        </w:rPr>
      </w:pPr>
    </w:p>
    <w:p w:rsidR="00DC2856" w:rsidRDefault="00DC2856" w:rsidP="00DC2856">
      <w:pPr>
        <w:keepNext/>
        <w:keepLines/>
        <w:widowControl w:val="0"/>
        <w:spacing w:line="288" w:lineRule="exact"/>
        <w:ind w:left="2268" w:firstLine="851"/>
        <w:outlineLvl w:val="0"/>
        <w:rPr>
          <w:b/>
          <w:color w:val="000000"/>
          <w:sz w:val="28"/>
          <w:szCs w:val="28"/>
          <w:lang w:bidi="ru-RU"/>
        </w:rPr>
      </w:pPr>
    </w:p>
    <w:p w:rsidR="00DC2856" w:rsidRDefault="00DC2856" w:rsidP="00DC2856">
      <w:pPr>
        <w:keepNext/>
        <w:keepLines/>
        <w:widowControl w:val="0"/>
        <w:spacing w:line="288" w:lineRule="exact"/>
        <w:ind w:left="2268" w:firstLine="851"/>
        <w:outlineLvl w:val="0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                  План мероприятий (дорожная карта)</w:t>
      </w:r>
    </w:p>
    <w:p w:rsidR="00DC2856" w:rsidRDefault="00DC2856" w:rsidP="00DC2856">
      <w:pPr>
        <w:keepNext/>
        <w:keepLines/>
        <w:widowControl w:val="0"/>
        <w:spacing w:line="288" w:lineRule="exact"/>
        <w:ind w:left="10915"/>
        <w:jc w:val="center"/>
        <w:outlineLvl w:val="0"/>
        <w:rPr>
          <w:b/>
          <w:color w:val="000000"/>
          <w:sz w:val="28"/>
          <w:szCs w:val="28"/>
          <w:lang w:bidi="ru-RU"/>
        </w:rPr>
      </w:pPr>
    </w:p>
    <w:p w:rsidR="00DC2856" w:rsidRDefault="00DC2856" w:rsidP="00DC2856">
      <w:pPr>
        <w:keepNext/>
        <w:keepLines/>
        <w:widowControl w:val="0"/>
        <w:spacing w:line="288" w:lineRule="exact"/>
        <w:ind w:left="10915"/>
        <w:jc w:val="center"/>
        <w:outlineLvl w:val="0"/>
        <w:rPr>
          <w:b/>
          <w:color w:val="000000"/>
          <w:sz w:val="28"/>
          <w:szCs w:val="28"/>
          <w:lang w:bidi="ru-RU"/>
        </w:rPr>
      </w:pPr>
    </w:p>
    <w:tbl>
      <w:tblPr>
        <w:tblW w:w="151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08"/>
        <w:gridCol w:w="1559"/>
        <w:gridCol w:w="2835"/>
        <w:gridCol w:w="1276"/>
        <w:gridCol w:w="2552"/>
      </w:tblGrid>
      <w:tr w:rsidR="0078100B" w:rsidRPr="007752B1" w:rsidTr="0006737C">
        <w:trPr>
          <w:tblHeader/>
        </w:trPr>
        <w:tc>
          <w:tcPr>
            <w:tcW w:w="6883" w:type="dxa"/>
            <w:gridSpan w:val="2"/>
          </w:tcPr>
          <w:p w:rsidR="0078100B" w:rsidRPr="007752B1" w:rsidRDefault="0078100B" w:rsidP="0006737C">
            <w:pPr>
              <w:jc w:val="center"/>
            </w:pPr>
            <w:r w:rsidRPr="007752B1">
              <w:t>Наименование мероприятия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jc w:val="center"/>
            </w:pPr>
            <w:r w:rsidRPr="007752B1">
              <w:t>Срок реализации</w:t>
            </w:r>
          </w:p>
        </w:tc>
        <w:tc>
          <w:tcPr>
            <w:tcW w:w="2835" w:type="dxa"/>
          </w:tcPr>
          <w:p w:rsidR="0078100B" w:rsidRPr="007752B1" w:rsidRDefault="0078100B" w:rsidP="0006737C">
            <w:pPr>
              <w:jc w:val="center"/>
            </w:pPr>
            <w:r w:rsidRPr="007752B1">
              <w:t>Ответственные исполнители</w:t>
            </w:r>
          </w:p>
        </w:tc>
        <w:tc>
          <w:tcPr>
            <w:tcW w:w="1276" w:type="dxa"/>
          </w:tcPr>
          <w:p w:rsidR="0078100B" w:rsidRPr="007752B1" w:rsidRDefault="0078100B" w:rsidP="0006737C">
            <w:pPr>
              <w:jc w:val="center"/>
            </w:pPr>
            <w:r w:rsidRPr="007752B1">
              <w:t>Итоговый документ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Достижение Целевых показателей</w:t>
            </w:r>
          </w:p>
        </w:tc>
      </w:tr>
      <w:tr w:rsidR="0078100B" w:rsidRPr="007752B1" w:rsidTr="0006737C">
        <w:tc>
          <w:tcPr>
            <w:tcW w:w="6883" w:type="dxa"/>
            <w:gridSpan w:val="2"/>
          </w:tcPr>
          <w:p w:rsidR="0078100B" w:rsidRPr="007752B1" w:rsidRDefault="0078100B" w:rsidP="0006737C">
            <w:pPr>
              <w:jc w:val="center"/>
            </w:pPr>
            <w:r w:rsidRPr="007752B1">
              <w:t>1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jc w:val="center"/>
            </w:pPr>
            <w:r w:rsidRPr="007752B1">
              <w:t>2</w:t>
            </w:r>
          </w:p>
        </w:tc>
        <w:tc>
          <w:tcPr>
            <w:tcW w:w="2835" w:type="dxa"/>
          </w:tcPr>
          <w:p w:rsidR="0078100B" w:rsidRPr="007752B1" w:rsidRDefault="0078100B" w:rsidP="0006737C">
            <w:pPr>
              <w:jc w:val="center"/>
            </w:pPr>
            <w:r w:rsidRPr="007752B1">
              <w:t>3</w:t>
            </w:r>
          </w:p>
        </w:tc>
        <w:tc>
          <w:tcPr>
            <w:tcW w:w="1276" w:type="dxa"/>
          </w:tcPr>
          <w:p w:rsidR="0078100B" w:rsidRPr="007752B1" w:rsidRDefault="0078100B" w:rsidP="0006737C">
            <w:pPr>
              <w:jc w:val="center"/>
            </w:pPr>
            <w:r w:rsidRPr="007752B1">
              <w:t>4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5</w:t>
            </w:r>
          </w:p>
        </w:tc>
      </w:tr>
      <w:tr w:rsidR="0078100B" w:rsidRPr="007752B1" w:rsidTr="0006737C">
        <w:tc>
          <w:tcPr>
            <w:tcW w:w="15105" w:type="dxa"/>
            <w:gridSpan w:val="6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289"/>
            </w:tblGrid>
            <w:tr w:rsidR="0078100B" w:rsidRPr="007752B1" w:rsidTr="0006737C">
              <w:trPr>
                <w:trHeight w:val="109"/>
                <w:jc w:val="center"/>
              </w:trPr>
              <w:tc>
                <w:tcPr>
                  <w:tcW w:w="9289" w:type="dxa"/>
                </w:tcPr>
                <w:p w:rsidR="0078100B" w:rsidRPr="007752B1" w:rsidRDefault="00DA1530" w:rsidP="0006737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78100B" w:rsidRPr="007752B1">
                    <w:rPr>
                      <w:b/>
                    </w:rPr>
                    <w:t>I. Повышение доступности и качества дополнительного образования детей</w:t>
                  </w:r>
                </w:p>
              </w:tc>
            </w:tr>
          </w:tbl>
          <w:p w:rsidR="0078100B" w:rsidRPr="007752B1" w:rsidRDefault="0078100B" w:rsidP="0006737C">
            <w:pPr>
              <w:jc w:val="center"/>
            </w:pP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8F749E" w:rsidRDefault="0078100B" w:rsidP="0006737C">
            <w:pPr>
              <w:jc w:val="both"/>
            </w:pPr>
            <w:r w:rsidRPr="008F749E">
              <w:t>Обновление содержания дополнительных общеобразовательных программ (за исключением дополнительных предпрофессиональных программ в области искусств, а также дополнительных образовательных программ спортивной подготовки, реализуемых с 1 января 2023 г.) для формирования компетентностей, связанных с эмоциональным, физическим, интеллектуальным, духовным развитием человека на основании анализа социально-экономических потребностей Ростовско</w:t>
            </w:r>
            <w:r>
              <w:t>й области и потребностей детей.</w:t>
            </w:r>
          </w:p>
        </w:tc>
        <w:tc>
          <w:tcPr>
            <w:tcW w:w="1559" w:type="dxa"/>
          </w:tcPr>
          <w:p w:rsidR="0078100B" w:rsidRPr="008F749E" w:rsidRDefault="003A5B4F" w:rsidP="0006737C">
            <w:pPr>
              <w:ind w:right="-108"/>
              <w:jc w:val="center"/>
            </w:pPr>
            <w:r>
              <w:t>15.09.2023</w:t>
            </w:r>
            <w:r w:rsidR="0078100B" w:rsidRPr="008F749E">
              <w:t>, далее - ежегодно</w:t>
            </w:r>
          </w:p>
        </w:tc>
        <w:tc>
          <w:tcPr>
            <w:tcW w:w="2835" w:type="dxa"/>
          </w:tcPr>
          <w:p w:rsidR="003A5B4F" w:rsidRPr="008F749E" w:rsidRDefault="00DA1530" w:rsidP="0006737C">
            <w:pPr>
              <w:jc w:val="center"/>
            </w:pPr>
            <w:r>
              <w:t xml:space="preserve"> Заместитель директора Молошникова А.Б., руководители кружков </w:t>
            </w:r>
          </w:p>
        </w:tc>
        <w:tc>
          <w:tcPr>
            <w:tcW w:w="1276" w:type="dxa"/>
          </w:tcPr>
          <w:p w:rsidR="0078100B" w:rsidRDefault="0078100B" w:rsidP="0006737C">
            <w:r w:rsidRPr="00B059F5">
              <w:t>Аналитическая справка</w:t>
            </w:r>
          </w:p>
        </w:tc>
        <w:tc>
          <w:tcPr>
            <w:tcW w:w="2552" w:type="dxa"/>
          </w:tcPr>
          <w:p w:rsidR="0078100B" w:rsidRPr="008F749E" w:rsidRDefault="0078100B" w:rsidP="0006737C">
            <w:pPr>
              <w:jc w:val="center"/>
            </w:pPr>
            <w:r w:rsidRPr="008F749E">
              <w:t>Создана и функционирует система организации и управления региональной политикой по развитию ДОД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 w:rsidRPr="007752B1">
              <w:t>Разработка и реализация дополнительных общеобразовательных программ, направленных на формирование у обучающихся функциональной, технологической, финансовой, экологической грамотности, способствующих вхождению Российской Федерации в число десяти ведущих стран мира по качеству общего образования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jc w:val="center"/>
            </w:pPr>
            <w:r w:rsidRPr="007752B1">
              <w:rPr>
                <w:lang w:val="en-US"/>
              </w:rPr>
              <w:t>15.03.</w:t>
            </w:r>
            <w:r w:rsidRPr="007752B1">
              <w:t>2024</w:t>
            </w:r>
          </w:p>
        </w:tc>
        <w:tc>
          <w:tcPr>
            <w:tcW w:w="2835" w:type="dxa"/>
          </w:tcPr>
          <w:p w:rsidR="0078100B" w:rsidRPr="008F749E" w:rsidRDefault="00DA1530" w:rsidP="003A5B4F">
            <w:pPr>
              <w:jc w:val="center"/>
            </w:pPr>
            <w:r>
              <w:t xml:space="preserve">Заместитель директора Молошникова А.Б., руководители кружков </w:t>
            </w:r>
          </w:p>
        </w:tc>
        <w:tc>
          <w:tcPr>
            <w:tcW w:w="1276" w:type="dxa"/>
          </w:tcPr>
          <w:p w:rsidR="0078100B" w:rsidRDefault="0078100B" w:rsidP="0006737C">
            <w:r w:rsidRPr="00B059F5"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 xml:space="preserve">Обеспечение формирования функциональной грамотности и навыков,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</w:t>
            </w:r>
            <w:r w:rsidRPr="007752B1">
              <w:lastRenderedPageBreak/>
              <w:t>мира по качеству общего образования, для реализации приоритетных направлений научно-технологического развития страны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Default="0078100B" w:rsidP="0006737C">
            <w:pPr>
              <w:jc w:val="both"/>
            </w:pPr>
            <w:r w:rsidRPr="007752B1">
              <w:t>Разработка и реализация дополнительных общеобразовательных программ естественнонаучной, туристско-краеведческой направленностей, направленных на вовлечение детей в научную работу и проектно-исследовательскую деятельность</w:t>
            </w:r>
          </w:p>
          <w:p w:rsidR="0078100B" w:rsidRPr="007752B1" w:rsidRDefault="0078100B" w:rsidP="0006737C">
            <w:pPr>
              <w:jc w:val="both"/>
            </w:pPr>
          </w:p>
        </w:tc>
        <w:tc>
          <w:tcPr>
            <w:tcW w:w="1559" w:type="dxa"/>
          </w:tcPr>
          <w:p w:rsidR="0078100B" w:rsidRPr="007752B1" w:rsidRDefault="0078100B" w:rsidP="0006737C">
            <w:pPr>
              <w:jc w:val="center"/>
            </w:pPr>
            <w:r w:rsidRPr="007752B1">
              <w:rPr>
                <w:lang w:val="en-US"/>
              </w:rPr>
              <w:t>IV</w:t>
            </w:r>
            <w:r w:rsidRPr="007752B1">
              <w:t xml:space="preserve"> квартал 2023</w:t>
            </w:r>
            <w:r>
              <w:t xml:space="preserve"> года</w:t>
            </w:r>
            <w:r w:rsidRPr="007752B1">
              <w:t>, далее –ежегодно</w:t>
            </w:r>
          </w:p>
        </w:tc>
        <w:tc>
          <w:tcPr>
            <w:tcW w:w="2835" w:type="dxa"/>
          </w:tcPr>
          <w:p w:rsidR="0078100B" w:rsidRPr="008F749E" w:rsidRDefault="00DA1530" w:rsidP="003A5B4F">
            <w:pPr>
              <w:jc w:val="center"/>
            </w:pPr>
            <w:r>
              <w:t xml:space="preserve">Заместитель директора Молошникова А.Б., руководители кружков </w:t>
            </w:r>
          </w:p>
        </w:tc>
        <w:tc>
          <w:tcPr>
            <w:tcW w:w="1276" w:type="dxa"/>
          </w:tcPr>
          <w:p w:rsidR="0078100B" w:rsidRDefault="0078100B" w:rsidP="0006737C">
            <w:r w:rsidRPr="005F280D"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Обеспечение формирования у детей навыков, позволяющих развивать интеллектуальный потенциал личности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 w:rsidRPr="007752B1">
              <w:t>Разработка и реализация дополнительных общеобразовательных программ, направленных на профилактику и преодоление школьной</w:t>
            </w:r>
            <w:r w:rsidR="00DA1530">
              <w:t xml:space="preserve"> </w:t>
            </w:r>
            <w:r w:rsidRPr="007752B1">
              <w:t>неуспешности, в том числе реализуемых в каникулярный период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ind w:right="-108"/>
              <w:jc w:val="center"/>
            </w:pPr>
            <w:r w:rsidRPr="007752B1">
              <w:t>15.06.2023, далее - ежегодно</w:t>
            </w:r>
          </w:p>
        </w:tc>
        <w:tc>
          <w:tcPr>
            <w:tcW w:w="2835" w:type="dxa"/>
          </w:tcPr>
          <w:p w:rsidR="0078100B" w:rsidRPr="008F749E" w:rsidRDefault="00DA1530" w:rsidP="003A5B4F">
            <w:pPr>
              <w:jc w:val="center"/>
            </w:pPr>
            <w:r>
              <w:t xml:space="preserve"> Заместитель директора Молошникова А.Б., руководители кружков</w:t>
            </w:r>
          </w:p>
        </w:tc>
        <w:tc>
          <w:tcPr>
            <w:tcW w:w="1276" w:type="dxa"/>
          </w:tcPr>
          <w:p w:rsidR="0078100B" w:rsidRDefault="0078100B" w:rsidP="0006737C">
            <w:r w:rsidRPr="005F280D"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 xml:space="preserve">Создана и функционирует система организации и управления </w:t>
            </w:r>
            <w:r>
              <w:t xml:space="preserve">муниципальной </w:t>
            </w:r>
            <w:r w:rsidRPr="007752B1">
              <w:t>политикой по развитию ДОД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>
              <w:t>И</w:t>
            </w:r>
            <w:r w:rsidRPr="007752B1">
              <w:t>нформационно-консультационн</w:t>
            </w:r>
            <w:r>
              <w:t>ая</w:t>
            </w:r>
            <w:r w:rsidRPr="007752B1">
              <w:t xml:space="preserve"> адресн</w:t>
            </w:r>
            <w:r>
              <w:t>ая</w:t>
            </w:r>
            <w:r w:rsidRPr="007752B1">
              <w:t xml:space="preserve"> поддержк</w:t>
            </w:r>
            <w:r>
              <w:t>а</w:t>
            </w:r>
            <w:r w:rsidRPr="007752B1">
              <w:t xml:space="preserve"> реализации прав детей на участие в дополнительных общеразвивающих программах независимо от места проживания, состояния здоровья, социально-экономического положения семьи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ind w:right="-108"/>
              <w:jc w:val="center"/>
            </w:pPr>
            <w:r w:rsidRPr="007752B1">
              <w:rPr>
                <w:lang w:val="en-US"/>
              </w:rPr>
              <w:t>15.03.</w:t>
            </w:r>
            <w:r w:rsidRPr="007752B1">
              <w:t>2023, далее - ежегодно</w:t>
            </w:r>
          </w:p>
        </w:tc>
        <w:tc>
          <w:tcPr>
            <w:tcW w:w="2835" w:type="dxa"/>
          </w:tcPr>
          <w:p w:rsidR="0078100B" w:rsidRPr="008F749E" w:rsidRDefault="00DA1530" w:rsidP="003A5B4F">
            <w:pPr>
              <w:jc w:val="center"/>
            </w:pPr>
            <w:r>
              <w:t xml:space="preserve">Заместитель директора Молошникова А.Б., руководители кружков </w:t>
            </w:r>
          </w:p>
        </w:tc>
        <w:tc>
          <w:tcPr>
            <w:tcW w:w="1276" w:type="dxa"/>
          </w:tcPr>
          <w:p w:rsidR="0078100B" w:rsidRDefault="0078100B" w:rsidP="0006737C">
            <w:r w:rsidRPr="005F280D"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Обеспечена информационно-консультационная поддержка реализации прав детей на участие в программах ДОД</w:t>
            </w:r>
          </w:p>
        </w:tc>
      </w:tr>
      <w:tr w:rsidR="0078100B" w:rsidRPr="007752B1" w:rsidTr="0006737C">
        <w:trPr>
          <w:trHeight w:val="712"/>
        </w:trPr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0A65CA" w:rsidRDefault="0078100B" w:rsidP="0006737C">
            <w:pPr>
              <w:jc w:val="both"/>
            </w:pPr>
            <w:r w:rsidRPr="000A65CA">
              <w:t>Создание и обеспечение функционирования технологических кружков на базе образовательных организаций (для подготовки нового поколения технологических лидеров, инженеров и ученых)</w:t>
            </w:r>
          </w:p>
        </w:tc>
        <w:tc>
          <w:tcPr>
            <w:tcW w:w="1559" w:type="dxa"/>
          </w:tcPr>
          <w:p w:rsidR="0078100B" w:rsidRPr="000A65CA" w:rsidRDefault="0078100B" w:rsidP="0006737C">
            <w:pPr>
              <w:ind w:right="-108"/>
              <w:jc w:val="center"/>
            </w:pPr>
            <w:r w:rsidRPr="000A65CA">
              <w:t>IV квартал</w:t>
            </w:r>
          </w:p>
          <w:p w:rsidR="0078100B" w:rsidRPr="000A65CA" w:rsidRDefault="0078100B" w:rsidP="0006737C">
            <w:pPr>
              <w:ind w:right="-108"/>
              <w:jc w:val="center"/>
            </w:pPr>
            <w:r w:rsidRPr="000A65CA">
              <w:t>2022 г.,</w:t>
            </w:r>
          </w:p>
          <w:p w:rsidR="0078100B" w:rsidRPr="000A65CA" w:rsidRDefault="0078100B" w:rsidP="0006737C">
            <w:pPr>
              <w:ind w:right="-108"/>
              <w:jc w:val="center"/>
            </w:pPr>
            <w:r w:rsidRPr="000A65CA">
              <w:t>далее - ежегодно</w:t>
            </w:r>
          </w:p>
        </w:tc>
        <w:tc>
          <w:tcPr>
            <w:tcW w:w="2835" w:type="dxa"/>
          </w:tcPr>
          <w:p w:rsidR="0078100B" w:rsidRPr="008F749E" w:rsidRDefault="00DA1530" w:rsidP="003A5B4F">
            <w:pPr>
              <w:jc w:val="center"/>
            </w:pPr>
            <w:r>
              <w:t xml:space="preserve">Заместитель директора Молошникова А.Б., руководители кружков 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 xml:space="preserve">Аналитическая справка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100B" w:rsidRPr="000A65CA" w:rsidRDefault="0078100B" w:rsidP="0006737C">
            <w:pPr>
              <w:jc w:val="center"/>
            </w:pPr>
            <w:r w:rsidRPr="000A65CA">
              <w:t xml:space="preserve">Функционирование кружков содействует профессиональной ориентации обучающихся и формированию у них навыков решения </w:t>
            </w:r>
            <w:r w:rsidRPr="000A65CA">
              <w:lastRenderedPageBreak/>
              <w:t>практических задач, соответствующих направлениям Национальной технологической инициативы.</w:t>
            </w:r>
          </w:p>
        </w:tc>
      </w:tr>
      <w:tr w:rsidR="0078100B" w:rsidRPr="007752B1" w:rsidTr="0006737C">
        <w:trPr>
          <w:trHeight w:val="712"/>
        </w:trPr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0A65CA" w:rsidRDefault="00DA1530" w:rsidP="00DA1530">
            <w:pPr>
              <w:jc w:val="both"/>
            </w:pPr>
            <w:r>
              <w:t xml:space="preserve"> Создание</w:t>
            </w:r>
            <w:r w:rsidR="0078100B" w:rsidRPr="000A65CA">
              <w:t xml:space="preserve"> условий для образования детей в области информационных технологий</w:t>
            </w:r>
          </w:p>
        </w:tc>
        <w:tc>
          <w:tcPr>
            <w:tcW w:w="1559" w:type="dxa"/>
          </w:tcPr>
          <w:p w:rsidR="0078100B" w:rsidRPr="000A65CA" w:rsidRDefault="0078100B" w:rsidP="0006737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0A65CA">
              <w:rPr>
                <w:rFonts w:ascii="TimesNewRomanPSMT" w:hAnsi="TimesNewRomanPSMT" w:cs="TimesNewRomanPSMT"/>
              </w:rPr>
              <w:t>IV квартал</w:t>
            </w:r>
          </w:p>
          <w:p w:rsidR="0078100B" w:rsidRPr="000A65CA" w:rsidRDefault="0078100B" w:rsidP="0006737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0A65CA">
              <w:rPr>
                <w:rFonts w:ascii="TimesNewRomanPSMT" w:hAnsi="TimesNewRomanPSMT" w:cs="TimesNewRomanPSMT"/>
              </w:rPr>
              <w:t>2022 г.,</w:t>
            </w:r>
          </w:p>
          <w:p w:rsidR="0078100B" w:rsidRPr="000A65CA" w:rsidRDefault="0078100B" w:rsidP="0006737C">
            <w:pPr>
              <w:ind w:right="-108"/>
              <w:jc w:val="center"/>
            </w:pPr>
            <w:r w:rsidRPr="000A65CA">
              <w:rPr>
                <w:rFonts w:ascii="TimesNewRomanPSMT" w:hAnsi="TimesNewRomanPSMT" w:cs="TimesNewRomanPSMT"/>
              </w:rPr>
              <w:t xml:space="preserve">далее - </w:t>
            </w:r>
            <w:r w:rsidRPr="000A65CA">
              <w:rPr>
                <w:rFonts w:ascii="TimesNewRomanPSMT" w:hAnsi="TimesNewRomanPSMT" w:cs="TimesNewRomanPSMT"/>
              </w:rPr>
              <w:lastRenderedPageBreak/>
              <w:t>ежегодно</w:t>
            </w:r>
          </w:p>
        </w:tc>
        <w:tc>
          <w:tcPr>
            <w:tcW w:w="2835" w:type="dxa"/>
          </w:tcPr>
          <w:p w:rsidR="0078100B" w:rsidRPr="008F749E" w:rsidRDefault="00DA1530" w:rsidP="003A5B4F">
            <w:pPr>
              <w:jc w:val="center"/>
            </w:pPr>
            <w:r>
              <w:lastRenderedPageBreak/>
              <w:t xml:space="preserve"> Администрация школы 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  <w:vMerge/>
            <w:shd w:val="clear" w:color="auto" w:fill="auto"/>
          </w:tcPr>
          <w:p w:rsidR="0078100B" w:rsidRPr="000A65CA" w:rsidRDefault="0078100B" w:rsidP="0006737C">
            <w:pPr>
              <w:jc w:val="center"/>
            </w:pPr>
          </w:p>
        </w:tc>
      </w:tr>
      <w:tr w:rsidR="0078100B" w:rsidRPr="007752B1" w:rsidTr="0006737C">
        <w:trPr>
          <w:trHeight w:val="712"/>
        </w:trPr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0A65CA" w:rsidRDefault="0078100B" w:rsidP="0006737C">
            <w:pPr>
              <w:jc w:val="both"/>
            </w:pPr>
            <w:r w:rsidRPr="000A65CA">
              <w:t>Обновление содержания образовательных программ, разработка учебно-методических комплексов и реализация программ по направлениям:</w:t>
            </w:r>
          </w:p>
          <w:p w:rsidR="0078100B" w:rsidRPr="000A65CA" w:rsidRDefault="0078100B" w:rsidP="0006737C">
            <w:pPr>
              <w:jc w:val="both"/>
            </w:pPr>
            <w:r w:rsidRPr="000A65CA">
              <w:t>Киберб</w:t>
            </w:r>
            <w:r w:rsidR="003A5B4F">
              <w:t>езопасность;</w:t>
            </w:r>
          </w:p>
          <w:p w:rsidR="0078100B" w:rsidRPr="000A65CA" w:rsidRDefault="003A5B4F" w:rsidP="0006737C">
            <w:pPr>
              <w:jc w:val="both"/>
            </w:pPr>
            <w:r>
              <w:t>б</w:t>
            </w:r>
            <w:r w:rsidR="0078100B" w:rsidRPr="000A65CA">
              <w:t>ольшие данные, искусственны</w:t>
            </w:r>
            <w:r>
              <w:t>й интеллект и машинное обучение;</w:t>
            </w:r>
          </w:p>
          <w:p w:rsidR="0078100B" w:rsidRPr="000A65CA" w:rsidRDefault="003A5B4F" w:rsidP="0006737C">
            <w:pPr>
              <w:jc w:val="both"/>
            </w:pPr>
            <w:r>
              <w:t>квантовые технологии;</w:t>
            </w:r>
          </w:p>
          <w:p w:rsidR="0078100B" w:rsidRPr="000A65CA" w:rsidRDefault="003A5B4F" w:rsidP="0006737C">
            <w:pPr>
              <w:jc w:val="both"/>
            </w:pPr>
            <w:r>
              <w:t>финансовые технологии;</w:t>
            </w:r>
          </w:p>
          <w:p w:rsidR="0078100B" w:rsidRPr="000A65CA" w:rsidRDefault="003A5B4F" w:rsidP="0006737C">
            <w:pPr>
              <w:jc w:val="both"/>
            </w:pPr>
            <w:r>
              <w:t>аэрокосмические технологии;</w:t>
            </w:r>
          </w:p>
          <w:p w:rsidR="0078100B" w:rsidRPr="000A65CA" w:rsidRDefault="003A5B4F" w:rsidP="0006737C">
            <w:pPr>
              <w:jc w:val="both"/>
            </w:pPr>
            <w:r>
              <w:t>и</w:t>
            </w:r>
            <w:r w:rsidR="0078100B" w:rsidRPr="000A65CA">
              <w:t>нтеллектуальные производстве</w:t>
            </w:r>
            <w:r>
              <w:t>нные технологии и робототехника;</w:t>
            </w:r>
          </w:p>
          <w:p w:rsidR="0078100B" w:rsidRPr="000A65CA" w:rsidRDefault="003A5B4F" w:rsidP="0006737C">
            <w:pPr>
              <w:jc w:val="both"/>
            </w:pPr>
            <w:r>
              <w:t>э</w:t>
            </w:r>
            <w:r w:rsidR="0078100B" w:rsidRPr="000A65CA">
              <w:t>кологичная рес</w:t>
            </w:r>
            <w:r>
              <w:t>урсосберегающая энергетика и др.</w:t>
            </w:r>
          </w:p>
          <w:p w:rsidR="0078100B" w:rsidRPr="000A65CA" w:rsidRDefault="0078100B" w:rsidP="0006737C">
            <w:pPr>
              <w:jc w:val="both"/>
            </w:pPr>
            <w:r w:rsidRPr="000A65CA">
              <w:t>Направление для размещения разработанных УМК на едином национальном портале дополнительного образования детей, ресурсе «научим.рф» и сайте «детивнауке.рф»</w:t>
            </w:r>
          </w:p>
        </w:tc>
        <w:tc>
          <w:tcPr>
            <w:tcW w:w="1559" w:type="dxa"/>
          </w:tcPr>
          <w:p w:rsidR="0078100B" w:rsidRPr="000A65CA" w:rsidRDefault="0078100B" w:rsidP="0006737C">
            <w:pPr>
              <w:ind w:right="-108"/>
              <w:jc w:val="center"/>
            </w:pPr>
            <w:r w:rsidRPr="000A65CA">
              <w:t>15.09.2022,</w:t>
            </w:r>
          </w:p>
          <w:p w:rsidR="0078100B" w:rsidRPr="000A65CA" w:rsidRDefault="0078100B" w:rsidP="0006737C">
            <w:pPr>
              <w:ind w:right="-108"/>
              <w:jc w:val="center"/>
            </w:pPr>
            <w:r w:rsidRPr="000A65CA">
              <w:t>далее - ежегодно</w:t>
            </w:r>
          </w:p>
        </w:tc>
        <w:tc>
          <w:tcPr>
            <w:tcW w:w="2835" w:type="dxa"/>
          </w:tcPr>
          <w:p w:rsidR="0078100B" w:rsidRPr="008F749E" w:rsidRDefault="00DA1530" w:rsidP="003A5B4F">
            <w:pPr>
              <w:jc w:val="center"/>
            </w:pPr>
            <w:r>
              <w:t xml:space="preserve">Заместитель директора Молошникова А.Б., руководители кружков 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 xml:space="preserve">Аналитическая справка </w:t>
            </w:r>
          </w:p>
        </w:tc>
        <w:tc>
          <w:tcPr>
            <w:tcW w:w="2552" w:type="dxa"/>
          </w:tcPr>
          <w:p w:rsidR="0078100B" w:rsidRPr="000A65CA" w:rsidRDefault="0078100B" w:rsidP="0006737C">
            <w:pPr>
              <w:jc w:val="center"/>
            </w:pPr>
            <w:r w:rsidRPr="000A65CA">
              <w:t>Функционирование кружков содействует профессиональной ориентации обучающихся и формированию у них навыков решения практических задач, соответствующих направлениям Национальной технологической инициативы.</w:t>
            </w:r>
          </w:p>
        </w:tc>
      </w:tr>
      <w:tr w:rsidR="0078100B" w:rsidRPr="007752B1" w:rsidTr="0006737C">
        <w:trPr>
          <w:trHeight w:val="712"/>
        </w:trPr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 w:rsidRPr="007752B1">
              <w:t>Создание условий для повышения уровня функциональной грамотности и компетентности обучающихся общеобразовательных организаций в технологической сфере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ind w:right="-108"/>
              <w:jc w:val="center"/>
            </w:pPr>
            <w:r w:rsidRPr="007752B1">
              <w:rPr>
                <w:lang w:val="en-US"/>
              </w:rPr>
              <w:t>III</w:t>
            </w:r>
            <w:r w:rsidRPr="007752B1">
              <w:t xml:space="preserve"> квартал 2022</w:t>
            </w:r>
            <w:r>
              <w:t xml:space="preserve"> года</w:t>
            </w:r>
            <w:r w:rsidRPr="007752B1">
              <w:t>, далее – ежегодно</w:t>
            </w:r>
          </w:p>
        </w:tc>
        <w:tc>
          <w:tcPr>
            <w:tcW w:w="2835" w:type="dxa"/>
          </w:tcPr>
          <w:p w:rsidR="0078100B" w:rsidRPr="008F749E" w:rsidRDefault="009D0D15" w:rsidP="003A5B4F">
            <w:pPr>
              <w:jc w:val="center"/>
            </w:pPr>
            <w:r>
              <w:t xml:space="preserve"> Администрация школы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Увеличение количества технологических кружков, созданных на базе общеобразовательных организаций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 w:rsidRPr="007752B1">
              <w:t>Проведение оценки удовлетворенности обучающихся и (или) их родителей (законных представителей) доступностью и качеством предоставления образовательных услуг в сфере дополнительного образования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ind w:right="-108"/>
              <w:jc w:val="center"/>
            </w:pPr>
            <w:r w:rsidRPr="007752B1">
              <w:t>15.12.2022, далее - ежегодно</w:t>
            </w:r>
          </w:p>
        </w:tc>
        <w:tc>
          <w:tcPr>
            <w:tcW w:w="2835" w:type="dxa"/>
          </w:tcPr>
          <w:p w:rsidR="0078100B" w:rsidRPr="008F749E" w:rsidRDefault="009D0D15" w:rsidP="009D0D15">
            <w:pPr>
              <w:jc w:val="center"/>
            </w:pPr>
            <w:r>
              <w:t xml:space="preserve">Заместитель директора Молошникова А.Б.,  классные руководители  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Создана и функционирует си</w:t>
            </w:r>
            <w:r>
              <w:t xml:space="preserve">стема организации и управления муниципальной </w:t>
            </w:r>
            <w:r w:rsidRPr="007752B1">
              <w:t xml:space="preserve">политикой по </w:t>
            </w:r>
            <w:r w:rsidRPr="007752B1">
              <w:lastRenderedPageBreak/>
              <w:t>развитию ДОД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 w:rsidRPr="007752B1">
              <w:t>Распространение походно-экспедиционной и экскурсионной форм организации деятельности с обучающимися при реализации дополнительных общеобразовательных программ за пределами фактического местонахождения образовательной организации (за исключением организаций, реализующих дополнительные образовательные программы спортивной подготовки с 1 января 2023 г.)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ind w:right="-108"/>
              <w:jc w:val="center"/>
            </w:pPr>
            <w:r w:rsidRPr="007752B1">
              <w:t>15.06.2023,</w:t>
            </w:r>
          </w:p>
          <w:p w:rsidR="0078100B" w:rsidRPr="007752B1" w:rsidRDefault="0078100B" w:rsidP="0006737C">
            <w:pPr>
              <w:ind w:right="-108"/>
              <w:jc w:val="center"/>
            </w:pPr>
            <w:r w:rsidRPr="007752B1">
              <w:t>далее - ежегодно</w:t>
            </w:r>
          </w:p>
        </w:tc>
        <w:tc>
          <w:tcPr>
            <w:tcW w:w="2835" w:type="dxa"/>
          </w:tcPr>
          <w:p w:rsidR="0078100B" w:rsidRPr="008F749E" w:rsidRDefault="009D0D15" w:rsidP="003A5B4F">
            <w:pPr>
              <w:jc w:val="center"/>
            </w:pPr>
            <w:r>
              <w:t xml:space="preserve"> Заместитель директора Молошникова А.Б., руководители кружков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Увеличение доли детей, принимающих участие в экскурсиях по историко-культурной, научно-познавател</w:t>
            </w:r>
            <w:r w:rsidR="003A5B4F">
              <w:t>ьной, патриотической тематике; у</w:t>
            </w:r>
            <w:r w:rsidRPr="007752B1">
              <w:t>величение туристских маршрутов для ознакомления детей с историей, культурой, традициями, природой Ростовской области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 w:rsidRPr="007752B1">
              <w:t>Разработка и реализация мер по развитию школьных музеев, деятельность которых интегрирована с воспитательными и образовательными программами образовательных организаций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ind w:right="-108"/>
              <w:jc w:val="center"/>
            </w:pPr>
            <w:r w:rsidRPr="007752B1">
              <w:t>15 ноября 2022</w:t>
            </w:r>
            <w:r>
              <w:t xml:space="preserve"> года</w:t>
            </w:r>
            <w:r w:rsidRPr="007752B1">
              <w:t>, далее - ежегодно</w:t>
            </w:r>
          </w:p>
        </w:tc>
        <w:tc>
          <w:tcPr>
            <w:tcW w:w="2835" w:type="dxa"/>
          </w:tcPr>
          <w:p w:rsidR="0078100B" w:rsidRPr="008F749E" w:rsidRDefault="009D0D15" w:rsidP="003A5B4F">
            <w:pPr>
              <w:jc w:val="center"/>
            </w:pPr>
            <w:r>
              <w:t xml:space="preserve"> Заместитель директора Молошникова А.Б., руководители кружков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3A5B4F" w:rsidP="0006737C">
            <w:pPr>
              <w:jc w:val="center"/>
            </w:pPr>
            <w:r>
              <w:t>Показатель достигнут в 2021 году. Все 10 общеобразовательных организаций имеют паспортизированные школьные музеи.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 w:rsidRPr="007752B1">
              <w:t>Разработка и реализация мер по созданию и развитию школьных спортивных клубов на базе общеобразовательных организаций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ind w:right="-108"/>
              <w:jc w:val="center"/>
            </w:pPr>
            <w:r w:rsidRPr="007752B1">
              <w:t>январь 2022, далее – ежегодно</w:t>
            </w:r>
          </w:p>
        </w:tc>
        <w:tc>
          <w:tcPr>
            <w:tcW w:w="2835" w:type="dxa"/>
          </w:tcPr>
          <w:p w:rsidR="0078100B" w:rsidRPr="008F749E" w:rsidRDefault="009D0D15" w:rsidP="009D0D15">
            <w:pPr>
              <w:jc w:val="center"/>
            </w:pPr>
            <w:r>
              <w:t xml:space="preserve">Заместитель директора Молошникова А.Б., руководитель  спортивного клуба Бирюкова Е.Л. 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Увеличение количества школьных спортивных клубов, функционирующих на базе общеобразовательных организаций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>
              <w:t>С</w:t>
            </w:r>
            <w:r w:rsidRPr="007752B1">
              <w:t>оздани</w:t>
            </w:r>
            <w:r>
              <w:t>е</w:t>
            </w:r>
            <w:r w:rsidRPr="007752B1">
              <w:t xml:space="preserve"> и развити</w:t>
            </w:r>
            <w:r>
              <w:t>е</w:t>
            </w:r>
            <w:r w:rsidRPr="007752B1">
              <w:t xml:space="preserve"> школьных театров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ind w:right="-108"/>
              <w:jc w:val="center"/>
            </w:pPr>
            <w:r w:rsidRPr="007752B1">
              <w:rPr>
                <w:lang w:val="en-US"/>
              </w:rPr>
              <w:t>IV</w:t>
            </w:r>
            <w:r w:rsidRPr="007752B1">
              <w:t xml:space="preserve"> квартал 2022, далее - ежегодно</w:t>
            </w:r>
          </w:p>
        </w:tc>
        <w:tc>
          <w:tcPr>
            <w:tcW w:w="2835" w:type="dxa"/>
          </w:tcPr>
          <w:p w:rsidR="0078100B" w:rsidRPr="008F749E" w:rsidRDefault="009D0D15" w:rsidP="009D0D15">
            <w:pPr>
              <w:jc w:val="center"/>
            </w:pPr>
            <w:r>
              <w:t xml:space="preserve">Заместитель директора Молошникова А.Б., руководитель  кружка 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Увеличение количества школьных театров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  <w:tab w:val="left" w:pos="-1276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>
              <w:t>Участие в</w:t>
            </w:r>
            <w:r w:rsidRPr="007752B1">
              <w:t xml:space="preserve"> олимпиад</w:t>
            </w:r>
            <w:r>
              <w:t>ах</w:t>
            </w:r>
            <w:r w:rsidRPr="007752B1">
              <w:t xml:space="preserve"> и иных конкурсных мероприяти</w:t>
            </w:r>
            <w:r>
              <w:t>ях</w:t>
            </w:r>
            <w:r w:rsidRPr="007752B1">
              <w:t xml:space="preserve"> для детей и молодежи, канику</w:t>
            </w:r>
            <w:r>
              <w:t>лярных профориентационных школах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jc w:val="center"/>
            </w:pPr>
            <w:r w:rsidRPr="007752B1">
              <w:t>ежегодно</w:t>
            </w:r>
          </w:p>
        </w:tc>
        <w:tc>
          <w:tcPr>
            <w:tcW w:w="2835" w:type="dxa"/>
          </w:tcPr>
          <w:p w:rsidR="0078100B" w:rsidRPr="008F749E" w:rsidRDefault="009D0D15" w:rsidP="00A86487">
            <w:pPr>
              <w:jc w:val="center"/>
            </w:pPr>
            <w:r>
              <w:t xml:space="preserve"> Администрация школы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>
              <w:t>Ф</w:t>
            </w:r>
            <w:r w:rsidRPr="007752B1">
              <w:t xml:space="preserve">ункционирует система творческих конкурсов, </w:t>
            </w:r>
            <w:r w:rsidRPr="007752B1">
              <w:lastRenderedPageBreak/>
              <w:t xml:space="preserve">фестивалей, научно-практических конференций, в которых принимают участие обучающиеся, в том числе дети с </w:t>
            </w:r>
            <w:r>
              <w:t>ОВЗ</w:t>
            </w:r>
            <w:r w:rsidRPr="007752B1">
              <w:t>, дети-сироты и дети, оставшиеся без попечения родителей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  <w:tab w:val="left" w:pos="-1276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>
              <w:t xml:space="preserve"> Участие в </w:t>
            </w:r>
            <w:r w:rsidRPr="007752B1">
              <w:t>региональных этап</w:t>
            </w:r>
            <w:r>
              <w:t>ах</w:t>
            </w:r>
            <w:r w:rsidRPr="007752B1">
              <w:t xml:space="preserve"> федеральных мероприятий туристско-краеведческой направленности: Региональный этап Всероссийского конкурса исследовательских краеведческих работ обучающихся «Отечество», Региональный этап Всероссийского конкурса на знание государственных и региональных символов и атрибутики Российской Федерации среди обучающихся, р</w:t>
            </w:r>
            <w:r>
              <w:t>егиональный слет юных туристов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jc w:val="center"/>
            </w:pPr>
            <w:r w:rsidRPr="007752B1">
              <w:t>ежегодно</w:t>
            </w:r>
          </w:p>
        </w:tc>
        <w:tc>
          <w:tcPr>
            <w:tcW w:w="2835" w:type="dxa"/>
          </w:tcPr>
          <w:p w:rsidR="0078100B" w:rsidRPr="008F749E" w:rsidRDefault="009D0D15" w:rsidP="00A86487">
            <w:pPr>
              <w:jc w:val="center"/>
            </w:pPr>
            <w:r>
              <w:t xml:space="preserve">Заместитель директора Молошникова А.Б., руководители кружков 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Повышение качества дополнительного образования в области туристско-краеведческой деятельности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  <w:tab w:val="left" w:pos="-1276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>
              <w:t xml:space="preserve">Участие в </w:t>
            </w:r>
            <w:r w:rsidRPr="007752B1">
              <w:t>региональных этап</w:t>
            </w:r>
            <w:r>
              <w:t>ах</w:t>
            </w:r>
            <w:r w:rsidRPr="007752B1">
              <w:t xml:space="preserve"> федеральных мероп</w:t>
            </w:r>
            <w:r>
              <w:t xml:space="preserve">риятий физкультурно-спортивной </w:t>
            </w:r>
            <w:r w:rsidRPr="007752B1">
              <w:t>направленности: Региональный этап Всероссийских спортивных игр школьников «Президентские спортивные игры», Региональный этап Всероссийских спортивных соревнований школьников «Президентские состязания», Региональный этап Всероссийской заочной акции «Спорт – Альтернатива Пагубным Привычкам»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jc w:val="center"/>
            </w:pPr>
            <w:r w:rsidRPr="007752B1">
              <w:t>ежегодно</w:t>
            </w:r>
          </w:p>
        </w:tc>
        <w:tc>
          <w:tcPr>
            <w:tcW w:w="2835" w:type="dxa"/>
          </w:tcPr>
          <w:p w:rsidR="0078100B" w:rsidRPr="008F749E" w:rsidRDefault="009D0D15" w:rsidP="009D0D15">
            <w:pPr>
              <w:jc w:val="center"/>
            </w:pPr>
            <w:r>
              <w:t xml:space="preserve">Заместитель директора Молошникова А.Б., руководитель спортивного клуба Бирюкова Е.Л. 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Повышение качества дополнительного образования в области физической культуры и формирования здорового образа жизни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 w:rsidRPr="007752B1">
              <w:t>Вовлечение детей, находящихся в трудной жизненной ситуации, в том числе детей с ограниченными возможностями здоровья, детей-инвалидов, детей-сирот и детей, оставшихся без попечения родителей, в интеллектуальные и (или) творческие конкурсы, физкультурные и спортивные мероприятия, туристско-краеведческие мероприятия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ind w:right="-108"/>
              <w:jc w:val="center"/>
            </w:pPr>
            <w:r>
              <w:t>15.09.2023</w:t>
            </w:r>
            <w:r w:rsidRPr="007752B1">
              <w:t>, далее - ежегодно</w:t>
            </w:r>
          </w:p>
        </w:tc>
        <w:tc>
          <w:tcPr>
            <w:tcW w:w="2835" w:type="dxa"/>
          </w:tcPr>
          <w:p w:rsidR="0078100B" w:rsidRPr="008F749E" w:rsidRDefault="009D0D15" w:rsidP="009D0D15">
            <w:pPr>
              <w:jc w:val="center"/>
            </w:pPr>
            <w:r>
              <w:t xml:space="preserve">Заместитель директора Молошникова А.Б.,  классные руководители 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Default="0078100B" w:rsidP="0006737C">
            <w:pPr>
              <w:jc w:val="center"/>
            </w:pPr>
            <w:r>
              <w:t>Увеличение доли детей от 5 до 18 лет с ОВЗ и детей-инвалидов, осваивающих дополнительные общеразвивающие программы</w:t>
            </w:r>
          </w:p>
          <w:p w:rsidR="002C14B5" w:rsidRDefault="002C14B5" w:rsidP="0006737C">
            <w:pPr>
              <w:jc w:val="center"/>
            </w:pPr>
          </w:p>
          <w:p w:rsidR="002C14B5" w:rsidRPr="007752B1" w:rsidRDefault="002C14B5" w:rsidP="0006737C">
            <w:pPr>
              <w:jc w:val="center"/>
            </w:pP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 w:rsidRPr="007752B1">
              <w:t>Размещение в федеральной государственной информационной системе "Единый портал государственных и муниципальных услуг (функций)" сведений об организациях, реализующих дополнительные общеобразовательные программы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ind w:right="-108"/>
              <w:jc w:val="center"/>
            </w:pPr>
            <w:r w:rsidRPr="007752B1">
              <w:t>15.12.2022, далее - ежегодно</w:t>
            </w:r>
          </w:p>
        </w:tc>
        <w:tc>
          <w:tcPr>
            <w:tcW w:w="2835" w:type="dxa"/>
          </w:tcPr>
          <w:p w:rsidR="0078100B" w:rsidRPr="008F749E" w:rsidRDefault="002C14B5" w:rsidP="002C14B5">
            <w:pPr>
              <w:jc w:val="center"/>
            </w:pPr>
            <w:r>
              <w:t xml:space="preserve">Заместитель директора Молошникова А.Б.   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A86487" w:rsidP="0006737C">
            <w:pPr>
              <w:jc w:val="center"/>
            </w:pPr>
            <w:r>
              <w:t xml:space="preserve">Внесены сведения об образовательных организациях </w:t>
            </w:r>
            <w:r w:rsidR="0078100B">
              <w:t>в</w:t>
            </w:r>
            <w:r w:rsidR="0078100B" w:rsidRPr="007752B1">
              <w:t>Навигатор дополнительного образования Ростовской области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 w:rsidRPr="007752B1">
              <w:t>Обновление содержания дополнительных общеобразовательных программ по направленностям, обеспечивающим формирование ключевых компетентностей, связанных с эмоциональным, физическим, интеллектуальным, духовным развитием человека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ind w:right="-108"/>
              <w:jc w:val="center"/>
            </w:pPr>
            <w:r w:rsidRPr="007752B1">
              <w:rPr>
                <w:lang w:val="en-US"/>
              </w:rPr>
              <w:t>15.09.</w:t>
            </w:r>
            <w:r w:rsidRPr="007752B1">
              <w:t>2023</w:t>
            </w:r>
          </w:p>
        </w:tc>
        <w:tc>
          <w:tcPr>
            <w:tcW w:w="2835" w:type="dxa"/>
          </w:tcPr>
          <w:p w:rsidR="0078100B" w:rsidRPr="008F749E" w:rsidRDefault="004F2766" w:rsidP="00A86487">
            <w:pPr>
              <w:jc w:val="center"/>
            </w:pPr>
            <w:r>
              <w:t xml:space="preserve"> Заместитель директора Молошникова А.Б., руководители кружков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Создана и функционирует система организации и управления региональной политикой по развитию ДОД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 w:rsidRPr="007752B1">
              <w:t>Увеличение числа детей, включенных в государственный информационный ресурс о лицах, проявивших выдающиеся способности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jc w:val="center"/>
            </w:pPr>
            <w:r>
              <w:t>2022-2023 годы</w:t>
            </w:r>
          </w:p>
        </w:tc>
        <w:tc>
          <w:tcPr>
            <w:tcW w:w="2835" w:type="dxa"/>
          </w:tcPr>
          <w:p w:rsidR="0078100B" w:rsidRPr="008F749E" w:rsidRDefault="004F2766" w:rsidP="00A86487">
            <w:pPr>
              <w:jc w:val="center"/>
            </w:pPr>
            <w:r>
              <w:t xml:space="preserve">Заместитель директора Молошникова А.Б., руководители кружков 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Не менее показателя, установленного таблицей индикаторов эффективности деятельности регионального центра выявления, поддержки и развития способностей и талантов у детей и молодежи</w:t>
            </w:r>
          </w:p>
        </w:tc>
      </w:tr>
      <w:tr w:rsidR="0078100B" w:rsidRPr="007752B1" w:rsidTr="0006737C">
        <w:tc>
          <w:tcPr>
            <w:tcW w:w="15105" w:type="dxa"/>
            <w:gridSpan w:val="6"/>
          </w:tcPr>
          <w:p w:rsidR="0078100B" w:rsidRPr="007752B1" w:rsidRDefault="0078100B" w:rsidP="0006737C">
            <w:pPr>
              <w:jc w:val="center"/>
              <w:rPr>
                <w:b/>
              </w:rPr>
            </w:pPr>
            <w:r w:rsidRPr="007752B1">
              <w:rPr>
                <w:b/>
              </w:rPr>
              <w:t>III. Развитие материально-технического обеспечения и инфраструктуры дополнительного образования детей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 w:rsidRPr="007752B1">
              <w:t>Обновление материально-технической базы для занятий физической культурой и спортом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jc w:val="center"/>
            </w:pPr>
            <w:r>
              <w:t>15.12.2022</w:t>
            </w:r>
            <w:r w:rsidRPr="007752B1">
              <w:t>, далее - ежегодно</w:t>
            </w:r>
          </w:p>
        </w:tc>
        <w:tc>
          <w:tcPr>
            <w:tcW w:w="2835" w:type="dxa"/>
          </w:tcPr>
          <w:p w:rsidR="0078100B" w:rsidRPr="008F749E" w:rsidRDefault="004F2766" w:rsidP="00A86487">
            <w:pPr>
              <w:jc w:val="center"/>
            </w:pPr>
            <w:r>
              <w:t xml:space="preserve"> Директор Горелова О.В.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Создание условий для занятий физической культурой и спортом</w:t>
            </w:r>
          </w:p>
        </w:tc>
      </w:tr>
      <w:tr w:rsidR="0078100B" w:rsidRPr="007752B1" w:rsidTr="0006737C">
        <w:tc>
          <w:tcPr>
            <w:tcW w:w="15105" w:type="dxa"/>
            <w:gridSpan w:val="6"/>
          </w:tcPr>
          <w:p w:rsidR="0078100B" w:rsidRPr="007752B1" w:rsidRDefault="0078100B" w:rsidP="0006737C">
            <w:pPr>
              <w:jc w:val="center"/>
              <w:rPr>
                <w:b/>
              </w:rPr>
            </w:pPr>
            <w:r w:rsidRPr="007752B1">
              <w:rPr>
                <w:b/>
              </w:rPr>
              <w:t>IV. Развитие кадрового потенциала - системы дополнительного образования детей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numPr>
                <w:ilvl w:val="0"/>
                <w:numId w:val="9"/>
              </w:numPr>
              <w:tabs>
                <w:tab w:val="left" w:pos="-1985"/>
              </w:tabs>
              <w:ind w:left="0" w:right="-108" w:firstLine="0"/>
              <w:jc w:val="both"/>
            </w:pPr>
          </w:p>
        </w:tc>
        <w:tc>
          <w:tcPr>
            <w:tcW w:w="6208" w:type="dxa"/>
          </w:tcPr>
          <w:p w:rsidR="0078100B" w:rsidRDefault="0078100B" w:rsidP="0006737C">
            <w:pPr>
              <w:jc w:val="both"/>
            </w:pPr>
            <w:r>
              <w:t>Участие в</w:t>
            </w:r>
            <w:r w:rsidRPr="007752B1">
              <w:t xml:space="preserve"> конкурс</w:t>
            </w:r>
            <w:r>
              <w:t>ах</w:t>
            </w:r>
            <w:r w:rsidRPr="007752B1">
              <w:t xml:space="preserve"> профессионального мастерства среди педагогических работников, осуществляющих обучение детей по дополнительным общеобразовательным программам в области физической </w:t>
            </w:r>
            <w:r w:rsidRPr="007752B1">
              <w:lastRenderedPageBreak/>
              <w:t>культуры и спорта</w:t>
            </w:r>
          </w:p>
          <w:p w:rsidR="0078100B" w:rsidRPr="007752B1" w:rsidRDefault="0078100B" w:rsidP="0006737C">
            <w:pPr>
              <w:jc w:val="both"/>
            </w:pPr>
          </w:p>
        </w:tc>
        <w:tc>
          <w:tcPr>
            <w:tcW w:w="1559" w:type="dxa"/>
          </w:tcPr>
          <w:p w:rsidR="0078100B" w:rsidRPr="007752B1" w:rsidRDefault="0078100B" w:rsidP="0006737C">
            <w:pPr>
              <w:jc w:val="center"/>
            </w:pPr>
            <w:r w:rsidRPr="007752B1">
              <w:lastRenderedPageBreak/>
              <w:t>ежегодно</w:t>
            </w:r>
          </w:p>
        </w:tc>
        <w:tc>
          <w:tcPr>
            <w:tcW w:w="2835" w:type="dxa"/>
          </w:tcPr>
          <w:p w:rsidR="0078100B" w:rsidRPr="008F749E" w:rsidRDefault="004F2766" w:rsidP="00995176">
            <w:pPr>
              <w:jc w:val="center"/>
            </w:pPr>
            <w:r>
              <w:t xml:space="preserve"> Администрация школы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 xml:space="preserve">Созданы условия для профессионального развития и самореализации </w:t>
            </w:r>
            <w:r w:rsidRPr="007752B1">
              <w:lastRenderedPageBreak/>
              <w:t>педагогических кадров дополнительного образования детей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tabs>
                <w:tab w:val="left" w:pos="-1985"/>
              </w:tabs>
              <w:ind w:left="0" w:right="-108"/>
              <w:jc w:val="both"/>
            </w:pPr>
            <w:r>
              <w:lastRenderedPageBreak/>
              <w:t>27.</w:t>
            </w:r>
          </w:p>
        </w:tc>
        <w:tc>
          <w:tcPr>
            <w:tcW w:w="6208" w:type="dxa"/>
          </w:tcPr>
          <w:p w:rsidR="0078100B" w:rsidRPr="00995176" w:rsidRDefault="00995176" w:rsidP="00995176">
            <w:pPr>
              <w:pStyle w:val="5"/>
              <w:numPr>
                <w:ilvl w:val="0"/>
                <w:numId w:val="0"/>
              </w:numPr>
              <w:shd w:val="clear" w:color="auto" w:fill="FFFFFF"/>
              <w:rPr>
                <w:rFonts w:ascii="Times New Roman" w:hAnsi="Times New Roman"/>
              </w:rPr>
            </w:pPr>
            <w:r w:rsidRPr="00995176">
              <w:rPr>
                <w:rFonts w:ascii="Times New Roman" w:eastAsia="Calibri" w:hAnsi="Times New Roman"/>
                <w:bCs/>
                <w:lang w:eastAsia="en-US"/>
              </w:rPr>
              <w:t>Участие в  региональном  этапе</w:t>
            </w:r>
            <w:r w:rsidR="0078100B" w:rsidRPr="00995176">
              <w:rPr>
                <w:rFonts w:ascii="Times New Roman" w:eastAsia="Calibri" w:hAnsi="Times New Roman"/>
                <w:bCs/>
                <w:lang w:eastAsia="en-US"/>
              </w:rPr>
              <w:t xml:space="preserve"> Всероссийского конкурса профессионального мастерства работников сферы дополнительного образования «Сердце отдаю детям» 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jc w:val="center"/>
            </w:pPr>
            <w:r w:rsidRPr="007752B1">
              <w:t>октябрь 2022</w:t>
            </w:r>
            <w:r>
              <w:t xml:space="preserve"> года</w:t>
            </w:r>
            <w:r w:rsidRPr="007752B1">
              <w:t>, далее – через год</w:t>
            </w:r>
          </w:p>
        </w:tc>
        <w:tc>
          <w:tcPr>
            <w:tcW w:w="2835" w:type="dxa"/>
          </w:tcPr>
          <w:p w:rsidR="0078100B" w:rsidRPr="008F749E" w:rsidRDefault="004F2766" w:rsidP="00995176">
            <w:pPr>
              <w:jc w:val="center"/>
            </w:pPr>
            <w:r>
              <w:t xml:space="preserve"> Администрация школы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Созданы условия для профессионального развития и самореализации педагогических кадров дополнительного образования детей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tabs>
                <w:tab w:val="left" w:pos="-1985"/>
              </w:tabs>
              <w:ind w:left="0" w:right="-108"/>
              <w:jc w:val="both"/>
            </w:pPr>
            <w:r>
              <w:t>28.</w:t>
            </w:r>
          </w:p>
        </w:tc>
        <w:tc>
          <w:tcPr>
            <w:tcW w:w="6208" w:type="dxa"/>
          </w:tcPr>
          <w:p w:rsidR="0078100B" w:rsidRPr="00995176" w:rsidRDefault="0078100B" w:rsidP="0006737C">
            <w:pPr>
              <w:pStyle w:val="5"/>
              <w:shd w:val="clear" w:color="auto" w:fill="FFFFFF"/>
              <w:rPr>
                <w:rFonts w:ascii="Times New Roman" w:eastAsia="Calibri" w:hAnsi="Times New Roman"/>
                <w:bCs/>
                <w:lang w:eastAsia="en-US"/>
              </w:rPr>
            </w:pPr>
            <w:r w:rsidRPr="00995176">
              <w:rPr>
                <w:rFonts w:ascii="Times New Roman" w:eastAsia="Calibri" w:hAnsi="Times New Roman"/>
                <w:bCs/>
                <w:lang w:eastAsia="en-US"/>
              </w:rPr>
              <w:t xml:space="preserve">Участие в областном конкурсе «Лучший педагогический работник системы дополнительного образования детей» </w:t>
            </w:r>
          </w:p>
        </w:tc>
        <w:tc>
          <w:tcPr>
            <w:tcW w:w="1559" w:type="dxa"/>
          </w:tcPr>
          <w:p w:rsidR="0078100B" w:rsidRPr="00995176" w:rsidRDefault="0078100B" w:rsidP="0006737C">
            <w:pPr>
              <w:jc w:val="center"/>
            </w:pPr>
            <w:r w:rsidRPr="00995176">
              <w:t>2023 год, далее – через год</w:t>
            </w:r>
          </w:p>
        </w:tc>
        <w:tc>
          <w:tcPr>
            <w:tcW w:w="2835" w:type="dxa"/>
          </w:tcPr>
          <w:p w:rsidR="0078100B" w:rsidRPr="00995176" w:rsidRDefault="004F2766" w:rsidP="00995176">
            <w:pPr>
              <w:jc w:val="center"/>
            </w:pPr>
            <w:r>
              <w:t xml:space="preserve">Администрация школы </w:t>
            </w:r>
          </w:p>
        </w:tc>
        <w:tc>
          <w:tcPr>
            <w:tcW w:w="1276" w:type="dxa"/>
          </w:tcPr>
          <w:p w:rsidR="0078100B" w:rsidRPr="00995176" w:rsidRDefault="0078100B" w:rsidP="0006737C">
            <w:pPr>
              <w:jc w:val="center"/>
            </w:pPr>
            <w:r w:rsidRPr="00995176">
              <w:t>Аналитическая справка</w:t>
            </w:r>
          </w:p>
        </w:tc>
        <w:tc>
          <w:tcPr>
            <w:tcW w:w="2552" w:type="dxa"/>
          </w:tcPr>
          <w:p w:rsidR="0078100B" w:rsidRPr="00995176" w:rsidRDefault="0078100B" w:rsidP="0006737C">
            <w:pPr>
              <w:jc w:val="center"/>
            </w:pPr>
            <w:r w:rsidRPr="00995176">
              <w:t>Созданы условия для профессионального развития и самореализации педагогических кадров дополнительного образования детей</w:t>
            </w:r>
          </w:p>
        </w:tc>
      </w:tr>
      <w:tr w:rsidR="0078100B" w:rsidRPr="007752B1" w:rsidTr="0006737C">
        <w:tc>
          <w:tcPr>
            <w:tcW w:w="15105" w:type="dxa"/>
            <w:gridSpan w:val="6"/>
          </w:tcPr>
          <w:p w:rsidR="0078100B" w:rsidRPr="007752B1" w:rsidRDefault="0078100B" w:rsidP="0006737C">
            <w:pPr>
              <w:ind w:right="-108"/>
              <w:jc w:val="center"/>
            </w:pPr>
            <w:r w:rsidRPr="007752B1">
              <w:t>V. Управление реализацией Концепции развития дополнительного образования детей до 2030 года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ind w:left="0" w:right="-108"/>
              <w:jc w:val="both"/>
            </w:pPr>
            <w:r>
              <w:t>30.</w:t>
            </w: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 w:rsidRPr="007752B1">
              <w:t>Мониторинг исполнения плана мероприятий по реализации Концепции развития дополнительного образования детей до 2030 года, I этап (2022 - 2024 годы)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jc w:val="center"/>
            </w:pPr>
            <w:r>
              <w:t>15.12.2022</w:t>
            </w:r>
            <w:r w:rsidRPr="007752B1">
              <w:t>, далее - ежегодно</w:t>
            </w:r>
          </w:p>
        </w:tc>
        <w:tc>
          <w:tcPr>
            <w:tcW w:w="2835" w:type="dxa"/>
          </w:tcPr>
          <w:p w:rsidR="0078100B" w:rsidRPr="008F749E" w:rsidRDefault="004F2766" w:rsidP="00B26769">
            <w:pPr>
              <w:jc w:val="center"/>
            </w:pPr>
            <w:r>
              <w:t xml:space="preserve">Администрация школы 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>Определение степени достижение ожидаемых результатов, внесение корректировок в план мероприятий</w:t>
            </w:r>
          </w:p>
        </w:tc>
      </w:tr>
      <w:tr w:rsidR="0078100B" w:rsidRPr="007752B1" w:rsidTr="0006737C">
        <w:tc>
          <w:tcPr>
            <w:tcW w:w="675" w:type="dxa"/>
          </w:tcPr>
          <w:p w:rsidR="0078100B" w:rsidRPr="007752B1" w:rsidRDefault="0078100B" w:rsidP="0006737C">
            <w:pPr>
              <w:pStyle w:val="a6"/>
              <w:tabs>
                <w:tab w:val="left" w:pos="-1276"/>
              </w:tabs>
              <w:ind w:left="0" w:right="-817"/>
              <w:jc w:val="both"/>
            </w:pPr>
            <w:r>
              <w:t>31.</w:t>
            </w:r>
          </w:p>
        </w:tc>
        <w:tc>
          <w:tcPr>
            <w:tcW w:w="6208" w:type="dxa"/>
          </w:tcPr>
          <w:p w:rsidR="0078100B" w:rsidRPr="007752B1" w:rsidRDefault="0078100B" w:rsidP="0006737C">
            <w:pPr>
              <w:jc w:val="both"/>
            </w:pPr>
            <w:r w:rsidRPr="007752B1">
              <w:t>Доля детей, обучающихся в 5-11 классах, вовлеченных в мероприятия по выявлению и сопровождению одаренных детей</w:t>
            </w:r>
          </w:p>
        </w:tc>
        <w:tc>
          <w:tcPr>
            <w:tcW w:w="1559" w:type="dxa"/>
          </w:tcPr>
          <w:p w:rsidR="0078100B" w:rsidRPr="007752B1" w:rsidRDefault="0078100B" w:rsidP="0006737C">
            <w:pPr>
              <w:jc w:val="center"/>
            </w:pPr>
            <w:r>
              <w:t>в</w:t>
            </w:r>
            <w:r w:rsidRPr="007752B1">
              <w:t xml:space="preserve"> течение 2022 года</w:t>
            </w:r>
          </w:p>
        </w:tc>
        <w:tc>
          <w:tcPr>
            <w:tcW w:w="2835" w:type="dxa"/>
          </w:tcPr>
          <w:p w:rsidR="0078100B" w:rsidRPr="008F749E" w:rsidRDefault="004F2766" w:rsidP="00B26769">
            <w:pPr>
              <w:jc w:val="center"/>
            </w:pPr>
            <w:r>
              <w:t xml:space="preserve">Заместитель директора Молошникова А.Б.,  классные руководители  </w:t>
            </w:r>
          </w:p>
        </w:tc>
        <w:tc>
          <w:tcPr>
            <w:tcW w:w="1276" w:type="dxa"/>
          </w:tcPr>
          <w:p w:rsidR="0078100B" w:rsidRPr="008F749E" w:rsidRDefault="0078100B" w:rsidP="0006737C">
            <w:pPr>
              <w:jc w:val="center"/>
            </w:pPr>
            <w:r>
              <w:t>Аналитическая справка</w:t>
            </w:r>
          </w:p>
        </w:tc>
        <w:tc>
          <w:tcPr>
            <w:tcW w:w="2552" w:type="dxa"/>
          </w:tcPr>
          <w:p w:rsidR="0078100B" w:rsidRPr="007752B1" w:rsidRDefault="0078100B" w:rsidP="0006737C">
            <w:pPr>
              <w:jc w:val="center"/>
            </w:pPr>
            <w:r w:rsidRPr="007752B1">
              <w:t xml:space="preserve">Не менее показателя, установленноготаблицей индикаторов эффективности деятельности регионального центра выявления, поддержки и развития </w:t>
            </w:r>
            <w:r w:rsidRPr="007752B1">
              <w:lastRenderedPageBreak/>
              <w:t>способностей и талантов у детей и молодежи</w:t>
            </w:r>
          </w:p>
        </w:tc>
      </w:tr>
    </w:tbl>
    <w:p w:rsidR="00A55C9F" w:rsidRDefault="00A55C9F" w:rsidP="00A55C9F">
      <w:pPr>
        <w:keepNext/>
        <w:keepLines/>
        <w:widowControl w:val="0"/>
        <w:spacing w:line="288" w:lineRule="exact"/>
        <w:outlineLvl w:val="0"/>
        <w:rPr>
          <w:b/>
          <w:color w:val="000000"/>
          <w:sz w:val="28"/>
          <w:szCs w:val="28"/>
          <w:lang w:bidi="ru-RU"/>
        </w:rPr>
      </w:pPr>
    </w:p>
    <w:p w:rsidR="00A55C9F" w:rsidRDefault="00A55C9F" w:rsidP="00A55C9F">
      <w:pPr>
        <w:keepNext/>
        <w:keepLines/>
        <w:widowControl w:val="0"/>
        <w:spacing w:line="288" w:lineRule="exact"/>
        <w:outlineLvl w:val="0"/>
        <w:rPr>
          <w:b/>
          <w:color w:val="000000"/>
          <w:sz w:val="28"/>
          <w:szCs w:val="28"/>
          <w:lang w:bidi="ru-RU"/>
        </w:rPr>
      </w:pPr>
    </w:p>
    <w:p w:rsidR="00A55C9F" w:rsidRDefault="00A55C9F" w:rsidP="00A55C9F">
      <w:pPr>
        <w:keepNext/>
        <w:keepLines/>
        <w:widowControl w:val="0"/>
        <w:spacing w:line="288" w:lineRule="exact"/>
        <w:outlineLvl w:val="0"/>
        <w:rPr>
          <w:b/>
          <w:color w:val="000000"/>
          <w:sz w:val="28"/>
          <w:szCs w:val="28"/>
          <w:lang w:bidi="ru-RU"/>
        </w:rPr>
      </w:pPr>
    </w:p>
    <w:p w:rsidR="00A55C9F" w:rsidRDefault="00A55C9F" w:rsidP="00DC2856">
      <w:pPr>
        <w:keepNext/>
        <w:keepLines/>
        <w:widowControl w:val="0"/>
        <w:spacing w:line="288" w:lineRule="exact"/>
        <w:jc w:val="center"/>
        <w:outlineLvl w:val="0"/>
        <w:rPr>
          <w:b/>
          <w:color w:val="000000"/>
          <w:sz w:val="28"/>
          <w:szCs w:val="28"/>
          <w:lang w:bidi="ru-RU"/>
        </w:rPr>
      </w:pPr>
    </w:p>
    <w:sectPr w:rsidR="00A55C9F" w:rsidSect="003F5A35">
      <w:pgSz w:w="16838" w:h="11906" w:orient="landscape"/>
      <w:pgMar w:top="1134" w:right="709" w:bottom="45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167" w:rsidRDefault="00921167" w:rsidP="00DC2856">
      <w:r>
        <w:separator/>
      </w:r>
    </w:p>
  </w:endnote>
  <w:endnote w:type="continuationSeparator" w:id="1">
    <w:p w:rsidR="00921167" w:rsidRDefault="00921167" w:rsidP="00DC2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167" w:rsidRDefault="00921167" w:rsidP="00DC2856">
      <w:r>
        <w:separator/>
      </w:r>
    </w:p>
  </w:footnote>
  <w:footnote w:type="continuationSeparator" w:id="1">
    <w:p w:rsidR="00921167" w:rsidRDefault="00921167" w:rsidP="00DC2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858"/>
    <w:multiLevelType w:val="hybridMultilevel"/>
    <w:tmpl w:val="A4222BFC"/>
    <w:lvl w:ilvl="0" w:tplc="36A02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D5877"/>
    <w:multiLevelType w:val="multilevel"/>
    <w:tmpl w:val="E1F2ABB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2">
    <w:nsid w:val="2B8F3CB1"/>
    <w:multiLevelType w:val="hybridMultilevel"/>
    <w:tmpl w:val="A5A0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3BBE3A11"/>
    <w:multiLevelType w:val="hybridMultilevel"/>
    <w:tmpl w:val="BA887A64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>
    <w:nsid w:val="43276CF9"/>
    <w:multiLevelType w:val="multilevel"/>
    <w:tmpl w:val="00AE5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4EB3A9D"/>
    <w:multiLevelType w:val="hybridMultilevel"/>
    <w:tmpl w:val="A70E37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4F74D9"/>
    <w:multiLevelType w:val="hybridMultilevel"/>
    <w:tmpl w:val="CD76AF6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B07FE"/>
    <w:multiLevelType w:val="hybridMultilevel"/>
    <w:tmpl w:val="EA6CC6F6"/>
    <w:lvl w:ilvl="0" w:tplc="98EE7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AD62808"/>
    <w:multiLevelType w:val="hybridMultilevel"/>
    <w:tmpl w:val="1BC23136"/>
    <w:lvl w:ilvl="0" w:tplc="6E6A5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B23844"/>
    <w:multiLevelType w:val="multilevel"/>
    <w:tmpl w:val="0419001F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ED702FA"/>
    <w:multiLevelType w:val="multilevel"/>
    <w:tmpl w:val="00AE5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42C1F"/>
    <w:rsid w:val="00005A1D"/>
    <w:rsid w:val="00040B6A"/>
    <w:rsid w:val="00045081"/>
    <w:rsid w:val="00052CE2"/>
    <w:rsid w:val="0006737C"/>
    <w:rsid w:val="000746FC"/>
    <w:rsid w:val="00093512"/>
    <w:rsid w:val="000C0697"/>
    <w:rsid w:val="000F0955"/>
    <w:rsid w:val="00106966"/>
    <w:rsid w:val="00112B32"/>
    <w:rsid w:val="00125CFC"/>
    <w:rsid w:val="001F02DC"/>
    <w:rsid w:val="001F57DA"/>
    <w:rsid w:val="00211120"/>
    <w:rsid w:val="00213BBB"/>
    <w:rsid w:val="00285F55"/>
    <w:rsid w:val="002971B0"/>
    <w:rsid w:val="002A5B8D"/>
    <w:rsid w:val="002C14B5"/>
    <w:rsid w:val="003945C3"/>
    <w:rsid w:val="003964B9"/>
    <w:rsid w:val="003A5B4F"/>
    <w:rsid w:val="003B06A0"/>
    <w:rsid w:val="003C22B7"/>
    <w:rsid w:val="003F3C5C"/>
    <w:rsid w:val="003F5A35"/>
    <w:rsid w:val="004B5CEE"/>
    <w:rsid w:val="004F2766"/>
    <w:rsid w:val="00523437"/>
    <w:rsid w:val="00537176"/>
    <w:rsid w:val="00542EC0"/>
    <w:rsid w:val="00547522"/>
    <w:rsid w:val="00571999"/>
    <w:rsid w:val="005B603E"/>
    <w:rsid w:val="005D4C2F"/>
    <w:rsid w:val="00620DDF"/>
    <w:rsid w:val="00641659"/>
    <w:rsid w:val="00643AC2"/>
    <w:rsid w:val="00685F9C"/>
    <w:rsid w:val="0068693F"/>
    <w:rsid w:val="006919AB"/>
    <w:rsid w:val="00697F24"/>
    <w:rsid w:val="006B7B31"/>
    <w:rsid w:val="00732685"/>
    <w:rsid w:val="00737EE1"/>
    <w:rsid w:val="0078100B"/>
    <w:rsid w:val="0079410A"/>
    <w:rsid w:val="007B73F1"/>
    <w:rsid w:val="007C6D06"/>
    <w:rsid w:val="007E6FEA"/>
    <w:rsid w:val="0083381B"/>
    <w:rsid w:val="00897B81"/>
    <w:rsid w:val="008C6F0C"/>
    <w:rsid w:val="008F208D"/>
    <w:rsid w:val="0090697A"/>
    <w:rsid w:val="00921167"/>
    <w:rsid w:val="00926363"/>
    <w:rsid w:val="009511B8"/>
    <w:rsid w:val="00964243"/>
    <w:rsid w:val="009811A5"/>
    <w:rsid w:val="00995176"/>
    <w:rsid w:val="009C2B85"/>
    <w:rsid w:val="009D0D15"/>
    <w:rsid w:val="009D7713"/>
    <w:rsid w:val="00A55C9F"/>
    <w:rsid w:val="00A86487"/>
    <w:rsid w:val="00A9466D"/>
    <w:rsid w:val="00AB1E6F"/>
    <w:rsid w:val="00AC13D2"/>
    <w:rsid w:val="00AC4DFB"/>
    <w:rsid w:val="00AD15B3"/>
    <w:rsid w:val="00B018E2"/>
    <w:rsid w:val="00B021D3"/>
    <w:rsid w:val="00B26769"/>
    <w:rsid w:val="00B279EA"/>
    <w:rsid w:val="00B36DAA"/>
    <w:rsid w:val="00B531BC"/>
    <w:rsid w:val="00B7230C"/>
    <w:rsid w:val="00B85897"/>
    <w:rsid w:val="00B9134B"/>
    <w:rsid w:val="00BD40A3"/>
    <w:rsid w:val="00BE4020"/>
    <w:rsid w:val="00C34E04"/>
    <w:rsid w:val="00C42C1F"/>
    <w:rsid w:val="00C531D0"/>
    <w:rsid w:val="00C63D59"/>
    <w:rsid w:val="00C96B9F"/>
    <w:rsid w:val="00CA1B1E"/>
    <w:rsid w:val="00CE111E"/>
    <w:rsid w:val="00D039B2"/>
    <w:rsid w:val="00D3428C"/>
    <w:rsid w:val="00D3670D"/>
    <w:rsid w:val="00D458D4"/>
    <w:rsid w:val="00D70FB7"/>
    <w:rsid w:val="00D811FD"/>
    <w:rsid w:val="00D91F0D"/>
    <w:rsid w:val="00DA1530"/>
    <w:rsid w:val="00DA3B71"/>
    <w:rsid w:val="00DA708B"/>
    <w:rsid w:val="00DB0776"/>
    <w:rsid w:val="00DC2856"/>
    <w:rsid w:val="00DE73DC"/>
    <w:rsid w:val="00E52E1B"/>
    <w:rsid w:val="00E826C7"/>
    <w:rsid w:val="00E94168"/>
    <w:rsid w:val="00EB53EC"/>
    <w:rsid w:val="00ED3958"/>
    <w:rsid w:val="00ED7A85"/>
    <w:rsid w:val="00F22BB5"/>
    <w:rsid w:val="00F30759"/>
    <w:rsid w:val="00F56529"/>
    <w:rsid w:val="00F75741"/>
    <w:rsid w:val="00F95E2E"/>
    <w:rsid w:val="00FC4548"/>
    <w:rsid w:val="00FE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685F9C"/>
    <w:pPr>
      <w:keepNext/>
      <w:keepLines/>
      <w:numPr>
        <w:ilvl w:val="1"/>
        <w:numId w:val="3"/>
      </w:numPr>
      <w:spacing w:before="240" w:after="120"/>
      <w:ind w:left="0" w:firstLine="710"/>
      <w:jc w:val="both"/>
      <w:outlineLvl w:val="1"/>
    </w:pPr>
    <w:rPr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85F9C"/>
    <w:pPr>
      <w:keepNext/>
      <w:keepLines/>
      <w:numPr>
        <w:ilvl w:val="2"/>
        <w:numId w:val="3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685F9C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685F9C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aliases w:val="H6,PIM 6"/>
    <w:basedOn w:val="a"/>
    <w:next w:val="a"/>
    <w:link w:val="60"/>
    <w:qFormat/>
    <w:rsid w:val="00685F9C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685F9C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685F9C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685F9C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2C1F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C42C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5">
    <w:name w:val="Знак Знак Знак Знак"/>
    <w:basedOn w:val="a"/>
    <w:rsid w:val="00C42C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C42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020"/>
    <w:pPr>
      <w:ind w:left="720"/>
      <w:contextualSpacing/>
    </w:p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685F9C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85F9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685F9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685F9C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685F9C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85F9C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85F9C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85F9C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s1">
    <w:name w:val="s_1"/>
    <w:basedOn w:val="a"/>
    <w:rsid w:val="0083381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83381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C2B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2B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213B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531D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1F02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F02DC"/>
    <w:pPr>
      <w:widowControl w:val="0"/>
      <w:shd w:val="clear" w:color="auto" w:fill="FFFFFF"/>
      <w:spacing w:after="140" w:line="288" w:lineRule="exact"/>
      <w:jc w:val="right"/>
      <w:outlineLvl w:val="0"/>
    </w:pPr>
    <w:rPr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1F02DC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2TimesNewRoman">
    <w:name w:val="Основной текст (2) + Times New Roman"/>
    <w:basedOn w:val="21"/>
    <w:rsid w:val="001F02D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1F02DC"/>
    <w:pPr>
      <w:widowControl w:val="0"/>
      <w:shd w:val="clear" w:color="auto" w:fill="FFFFFF"/>
      <w:spacing w:before="640" w:line="240" w:lineRule="exact"/>
      <w:jc w:val="both"/>
    </w:pPr>
    <w:rPr>
      <w:rFonts w:ascii="Calibri" w:eastAsia="Calibri" w:hAnsi="Calibri" w:cs="Calibri"/>
      <w:sz w:val="20"/>
      <w:szCs w:val="20"/>
      <w:lang w:eastAsia="en-US"/>
    </w:rPr>
  </w:style>
  <w:style w:type="paragraph" w:styleId="aa">
    <w:name w:val="header"/>
    <w:basedOn w:val="a"/>
    <w:link w:val="ab"/>
    <w:uiPriority w:val="99"/>
    <w:unhideWhenUsed/>
    <w:rsid w:val="00DC28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2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C28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28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685F9C"/>
    <w:pPr>
      <w:keepNext/>
      <w:keepLines/>
      <w:numPr>
        <w:ilvl w:val="1"/>
        <w:numId w:val="3"/>
      </w:numPr>
      <w:spacing w:before="240" w:after="120"/>
      <w:ind w:left="0" w:firstLine="710"/>
      <w:jc w:val="both"/>
      <w:outlineLvl w:val="1"/>
    </w:pPr>
    <w:rPr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85F9C"/>
    <w:pPr>
      <w:keepNext/>
      <w:keepLines/>
      <w:numPr>
        <w:ilvl w:val="2"/>
        <w:numId w:val="3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685F9C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685F9C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aliases w:val="H6,PIM 6"/>
    <w:basedOn w:val="a"/>
    <w:next w:val="a"/>
    <w:link w:val="60"/>
    <w:qFormat/>
    <w:rsid w:val="00685F9C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685F9C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685F9C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685F9C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2C1F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C42C1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5">
    <w:name w:val="Знак Знак Знак Знак"/>
    <w:basedOn w:val="a"/>
    <w:rsid w:val="00C42C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C42C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E4020"/>
    <w:pPr>
      <w:ind w:left="720"/>
      <w:contextualSpacing/>
    </w:p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685F9C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85F9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685F9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685F9C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685F9C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85F9C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85F9C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85F9C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customStyle="1" w:styleId="s1">
    <w:name w:val="s_1"/>
    <w:basedOn w:val="a"/>
    <w:rsid w:val="0083381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83381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C2B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2B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213B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531D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1F02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F02DC"/>
    <w:pPr>
      <w:widowControl w:val="0"/>
      <w:shd w:val="clear" w:color="auto" w:fill="FFFFFF"/>
      <w:spacing w:after="140" w:line="288" w:lineRule="exact"/>
      <w:jc w:val="right"/>
      <w:outlineLvl w:val="0"/>
    </w:pPr>
    <w:rPr>
      <w:sz w:val="26"/>
      <w:szCs w:val="26"/>
      <w:lang w:eastAsia="en-US"/>
    </w:rPr>
  </w:style>
  <w:style w:type="character" w:customStyle="1" w:styleId="21">
    <w:name w:val="Основной текст (2)_"/>
    <w:basedOn w:val="a0"/>
    <w:link w:val="22"/>
    <w:rsid w:val="001F02DC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2TimesNewRoman">
    <w:name w:val="Основной текст (2) + Times New Roman"/>
    <w:basedOn w:val="21"/>
    <w:rsid w:val="001F02D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1F02DC"/>
    <w:pPr>
      <w:widowControl w:val="0"/>
      <w:shd w:val="clear" w:color="auto" w:fill="FFFFFF"/>
      <w:spacing w:before="640" w:line="240" w:lineRule="exact"/>
      <w:jc w:val="both"/>
    </w:pPr>
    <w:rPr>
      <w:rFonts w:ascii="Calibri" w:eastAsia="Calibri" w:hAnsi="Calibri" w:cs="Calibri"/>
      <w:sz w:val="20"/>
      <w:szCs w:val="20"/>
      <w:lang w:eastAsia="en-US"/>
    </w:rPr>
  </w:style>
  <w:style w:type="paragraph" w:styleId="aa">
    <w:name w:val="header"/>
    <w:basedOn w:val="a"/>
    <w:link w:val="ab"/>
    <w:uiPriority w:val="99"/>
    <w:unhideWhenUsed/>
    <w:rsid w:val="00DC28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2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C28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28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753E-FC6D-4E25-B429-0C819019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BulanovaS</dc:creator>
  <cp:lastModifiedBy>USER</cp:lastModifiedBy>
  <cp:revision>4</cp:revision>
  <cp:lastPrinted>2022-12-16T10:37:00Z</cp:lastPrinted>
  <dcterms:created xsi:type="dcterms:W3CDTF">2022-12-16T10:49:00Z</dcterms:created>
  <dcterms:modified xsi:type="dcterms:W3CDTF">2023-02-06T13:03:00Z</dcterms:modified>
</cp:coreProperties>
</file>